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6DC" w:rsidRPr="000E6873" w:rsidRDefault="000E6873">
      <w:pPr>
        <w:spacing w:after="0" w:line="408" w:lineRule="auto"/>
        <w:ind w:left="120"/>
        <w:jc w:val="center"/>
        <w:rPr>
          <w:lang w:val="ru-RU"/>
        </w:rPr>
      </w:pPr>
      <w:bookmarkStart w:id="0" w:name="block-21513856"/>
      <w:r w:rsidRPr="000E687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B76DC" w:rsidRPr="000E6873" w:rsidRDefault="000E6873">
      <w:pPr>
        <w:spacing w:after="0" w:line="408" w:lineRule="auto"/>
        <w:ind w:left="120"/>
        <w:jc w:val="center"/>
        <w:rPr>
          <w:lang w:val="ru-RU"/>
        </w:rPr>
      </w:pPr>
      <w:r w:rsidRPr="000E687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ff8209f-a031-4e38-b2e9-77222347598e"/>
      <w:r w:rsidRPr="000E6873">
        <w:rPr>
          <w:rFonts w:ascii="Times New Roman" w:hAnsi="Times New Roman"/>
          <w:b/>
          <w:color w:val="000000"/>
          <w:sz w:val="28"/>
          <w:lang w:val="ru-RU"/>
        </w:rPr>
        <w:t>Департамент общего образования Томской области</w:t>
      </w:r>
      <w:bookmarkEnd w:id="1"/>
      <w:r w:rsidRPr="000E687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B76DC" w:rsidRPr="000E6873" w:rsidRDefault="000E6873">
      <w:pPr>
        <w:spacing w:after="0" w:line="408" w:lineRule="auto"/>
        <w:ind w:left="120"/>
        <w:jc w:val="center"/>
        <w:rPr>
          <w:lang w:val="ru-RU"/>
        </w:rPr>
      </w:pPr>
      <w:r w:rsidRPr="000E687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acd0a8-d455-4eb1-b068-cbe4889abc92"/>
      <w:r w:rsidRPr="000E6873">
        <w:rPr>
          <w:rFonts w:ascii="Times New Roman" w:hAnsi="Times New Roman"/>
          <w:b/>
          <w:color w:val="000000"/>
          <w:sz w:val="28"/>
          <w:lang w:val="ru-RU"/>
        </w:rPr>
        <w:t>Администрация Первомайского района</w:t>
      </w:r>
      <w:bookmarkEnd w:id="2"/>
      <w:r w:rsidRPr="000E687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E6873">
        <w:rPr>
          <w:rFonts w:ascii="Times New Roman" w:hAnsi="Times New Roman"/>
          <w:color w:val="000000"/>
          <w:sz w:val="28"/>
          <w:lang w:val="ru-RU"/>
        </w:rPr>
        <w:t>​</w:t>
      </w:r>
    </w:p>
    <w:p w:rsidR="00DB76DC" w:rsidRPr="000E6873" w:rsidRDefault="000E6873">
      <w:pPr>
        <w:spacing w:after="0" w:line="408" w:lineRule="auto"/>
        <w:ind w:left="120"/>
        <w:jc w:val="center"/>
        <w:rPr>
          <w:lang w:val="ru-RU"/>
        </w:rPr>
      </w:pPr>
      <w:r w:rsidRPr="000E6873">
        <w:rPr>
          <w:rFonts w:ascii="Times New Roman" w:hAnsi="Times New Roman"/>
          <w:b/>
          <w:color w:val="000000"/>
          <w:sz w:val="28"/>
          <w:lang w:val="ru-RU"/>
        </w:rPr>
        <w:t>МБОУ Березовская СОШ Первомайского района</w:t>
      </w:r>
    </w:p>
    <w:p w:rsidR="00DB76DC" w:rsidRPr="000E6873" w:rsidRDefault="00DB76DC">
      <w:pPr>
        <w:spacing w:after="0"/>
        <w:ind w:left="120"/>
        <w:rPr>
          <w:lang w:val="ru-RU"/>
        </w:rPr>
      </w:pPr>
    </w:p>
    <w:p w:rsidR="00DB76DC" w:rsidRPr="000E6873" w:rsidRDefault="00DB76DC">
      <w:pPr>
        <w:spacing w:after="0"/>
        <w:ind w:left="120"/>
        <w:rPr>
          <w:lang w:val="ru-RU"/>
        </w:rPr>
      </w:pPr>
    </w:p>
    <w:p w:rsidR="00DB76DC" w:rsidRPr="000E6873" w:rsidRDefault="00DB76DC">
      <w:pPr>
        <w:spacing w:after="0"/>
        <w:ind w:left="120"/>
        <w:rPr>
          <w:lang w:val="ru-RU"/>
        </w:rPr>
      </w:pPr>
    </w:p>
    <w:p w:rsidR="00DB76DC" w:rsidRPr="000E6873" w:rsidRDefault="00DB76D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E6873" w:rsidRPr="000E6873" w:rsidTr="000E6873">
        <w:tc>
          <w:tcPr>
            <w:tcW w:w="3114" w:type="dxa"/>
          </w:tcPr>
          <w:p w:rsidR="000E6873" w:rsidRPr="0040209D" w:rsidRDefault="000E6873" w:rsidP="000E687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E6873" w:rsidRPr="008944ED" w:rsidRDefault="000E6873" w:rsidP="000E68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заседании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методического Совета</w:t>
            </w:r>
          </w:p>
          <w:p w:rsidR="000E6873" w:rsidRDefault="000E6873" w:rsidP="000E68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E6873" w:rsidRDefault="000E6873" w:rsidP="000E68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873" w:rsidRPr="0040209D" w:rsidRDefault="000E6873" w:rsidP="000E68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873" w:rsidRPr="0040209D" w:rsidRDefault="000E6873" w:rsidP="000E68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E6873" w:rsidRPr="008944ED" w:rsidRDefault="000E6873" w:rsidP="000E68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0E6873" w:rsidRDefault="000E6873" w:rsidP="000E68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E6873" w:rsidRPr="008944ED" w:rsidRDefault="000E6873" w:rsidP="000E68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 Т.С.</w:t>
            </w:r>
          </w:p>
          <w:p w:rsidR="000E6873" w:rsidRDefault="000E6873" w:rsidP="000E68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873" w:rsidRPr="0040209D" w:rsidRDefault="000E6873" w:rsidP="000E68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873" w:rsidRDefault="000E6873" w:rsidP="000E68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873" w:rsidRPr="008944ED" w:rsidRDefault="000E6873" w:rsidP="000E68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873" w:rsidRDefault="000E6873" w:rsidP="000E68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E6873" w:rsidRPr="008944ED" w:rsidRDefault="000E6873" w:rsidP="000E68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0E6873" w:rsidRDefault="000E6873" w:rsidP="000E68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от                     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E6873" w:rsidRPr="0040209D" w:rsidRDefault="000E6873" w:rsidP="000E68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B76DC" w:rsidRPr="000E6873" w:rsidRDefault="00DB76DC">
      <w:pPr>
        <w:spacing w:after="0"/>
        <w:ind w:left="120"/>
        <w:rPr>
          <w:lang w:val="ru-RU"/>
        </w:rPr>
      </w:pPr>
    </w:p>
    <w:p w:rsidR="00DB76DC" w:rsidRPr="000E6873" w:rsidRDefault="000E6873">
      <w:pPr>
        <w:spacing w:after="0"/>
        <w:ind w:left="120"/>
        <w:rPr>
          <w:lang w:val="ru-RU"/>
        </w:rPr>
      </w:pPr>
      <w:r w:rsidRPr="000E6873">
        <w:rPr>
          <w:rFonts w:ascii="Times New Roman" w:hAnsi="Times New Roman"/>
          <w:color w:val="000000"/>
          <w:sz w:val="28"/>
          <w:lang w:val="ru-RU"/>
        </w:rPr>
        <w:t>‌</w:t>
      </w:r>
    </w:p>
    <w:p w:rsidR="00DB76DC" w:rsidRPr="000E6873" w:rsidRDefault="00DB76DC">
      <w:pPr>
        <w:spacing w:after="0"/>
        <w:ind w:left="120"/>
        <w:rPr>
          <w:lang w:val="ru-RU"/>
        </w:rPr>
      </w:pPr>
    </w:p>
    <w:p w:rsidR="00DB76DC" w:rsidRPr="000E6873" w:rsidRDefault="00DB76DC">
      <w:pPr>
        <w:spacing w:after="0"/>
        <w:ind w:left="120"/>
        <w:rPr>
          <w:lang w:val="ru-RU"/>
        </w:rPr>
      </w:pPr>
    </w:p>
    <w:p w:rsidR="00DB76DC" w:rsidRPr="000E6873" w:rsidRDefault="00DB76DC">
      <w:pPr>
        <w:spacing w:after="0"/>
        <w:ind w:left="120"/>
        <w:rPr>
          <w:lang w:val="ru-RU"/>
        </w:rPr>
      </w:pPr>
    </w:p>
    <w:p w:rsidR="00DB76DC" w:rsidRPr="000E6873" w:rsidRDefault="000E6873">
      <w:pPr>
        <w:spacing w:after="0" w:line="408" w:lineRule="auto"/>
        <w:ind w:left="120"/>
        <w:jc w:val="center"/>
        <w:rPr>
          <w:lang w:val="ru-RU"/>
        </w:rPr>
      </w:pPr>
      <w:r w:rsidRPr="000E687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B76DC" w:rsidRPr="000E6873" w:rsidRDefault="000E6873">
      <w:pPr>
        <w:spacing w:after="0" w:line="408" w:lineRule="auto"/>
        <w:ind w:left="120"/>
        <w:jc w:val="center"/>
        <w:rPr>
          <w:lang w:val="ru-RU"/>
        </w:rPr>
      </w:pPr>
      <w:r w:rsidRPr="000E687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E6873">
        <w:rPr>
          <w:rFonts w:ascii="Times New Roman" w:hAnsi="Times New Roman"/>
          <w:color w:val="000000"/>
          <w:sz w:val="28"/>
          <w:lang w:val="ru-RU"/>
        </w:rPr>
        <w:t xml:space="preserve"> 2866803)</w:t>
      </w:r>
    </w:p>
    <w:p w:rsidR="00DB76DC" w:rsidRPr="000E6873" w:rsidRDefault="00DB76DC">
      <w:pPr>
        <w:spacing w:after="0"/>
        <w:ind w:left="120"/>
        <w:jc w:val="center"/>
        <w:rPr>
          <w:lang w:val="ru-RU"/>
        </w:rPr>
      </w:pPr>
    </w:p>
    <w:p w:rsidR="00DB76DC" w:rsidRPr="000E6873" w:rsidRDefault="000E6873">
      <w:pPr>
        <w:spacing w:after="0" w:line="408" w:lineRule="auto"/>
        <w:ind w:left="120"/>
        <w:jc w:val="center"/>
        <w:rPr>
          <w:lang w:val="ru-RU"/>
        </w:rPr>
      </w:pPr>
      <w:r w:rsidRPr="000E6873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DB76DC" w:rsidRPr="000E6873" w:rsidRDefault="000E6873">
      <w:pPr>
        <w:spacing w:after="0" w:line="408" w:lineRule="auto"/>
        <w:ind w:left="120"/>
        <w:jc w:val="center"/>
        <w:rPr>
          <w:lang w:val="ru-RU"/>
        </w:rPr>
      </w:pPr>
      <w:r w:rsidRPr="000E6873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0E6873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0E6873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DB76DC" w:rsidRPr="000E6873" w:rsidRDefault="00DB76DC">
      <w:pPr>
        <w:spacing w:after="0"/>
        <w:ind w:left="120"/>
        <w:jc w:val="center"/>
        <w:rPr>
          <w:lang w:val="ru-RU"/>
        </w:rPr>
      </w:pPr>
    </w:p>
    <w:p w:rsidR="00DB76DC" w:rsidRPr="000E6873" w:rsidRDefault="00DB76DC">
      <w:pPr>
        <w:spacing w:after="0"/>
        <w:ind w:left="120"/>
        <w:jc w:val="center"/>
        <w:rPr>
          <w:lang w:val="ru-RU"/>
        </w:rPr>
      </w:pPr>
    </w:p>
    <w:p w:rsidR="00DB76DC" w:rsidRPr="000E6873" w:rsidRDefault="00DB76DC">
      <w:pPr>
        <w:spacing w:after="0"/>
        <w:ind w:left="120"/>
        <w:jc w:val="center"/>
        <w:rPr>
          <w:lang w:val="ru-RU"/>
        </w:rPr>
      </w:pPr>
    </w:p>
    <w:p w:rsidR="00DB76DC" w:rsidRPr="000E6873" w:rsidRDefault="00DB76DC">
      <w:pPr>
        <w:spacing w:after="0"/>
        <w:ind w:left="120"/>
        <w:jc w:val="center"/>
        <w:rPr>
          <w:lang w:val="ru-RU"/>
        </w:rPr>
      </w:pPr>
    </w:p>
    <w:p w:rsidR="00DB76DC" w:rsidRPr="000E6873" w:rsidRDefault="00DB76DC">
      <w:pPr>
        <w:spacing w:after="0"/>
        <w:ind w:left="120"/>
        <w:jc w:val="center"/>
        <w:rPr>
          <w:lang w:val="ru-RU"/>
        </w:rPr>
      </w:pPr>
    </w:p>
    <w:p w:rsidR="00DB76DC" w:rsidRPr="000E6873" w:rsidRDefault="00DB76DC">
      <w:pPr>
        <w:spacing w:after="0"/>
        <w:ind w:left="120"/>
        <w:jc w:val="center"/>
        <w:rPr>
          <w:lang w:val="ru-RU"/>
        </w:rPr>
      </w:pPr>
    </w:p>
    <w:p w:rsidR="00DB76DC" w:rsidRPr="000E6873" w:rsidRDefault="00DB76DC">
      <w:pPr>
        <w:spacing w:after="0"/>
        <w:ind w:left="120"/>
        <w:jc w:val="center"/>
        <w:rPr>
          <w:lang w:val="ru-RU"/>
        </w:rPr>
      </w:pPr>
    </w:p>
    <w:p w:rsidR="00DB76DC" w:rsidRPr="000E6873" w:rsidRDefault="00DB76DC">
      <w:pPr>
        <w:spacing w:after="0"/>
        <w:ind w:left="120"/>
        <w:jc w:val="center"/>
        <w:rPr>
          <w:lang w:val="ru-RU"/>
        </w:rPr>
      </w:pPr>
    </w:p>
    <w:p w:rsidR="00DB76DC" w:rsidRPr="000E6873" w:rsidRDefault="00DB76DC">
      <w:pPr>
        <w:spacing w:after="0"/>
        <w:ind w:left="120"/>
        <w:jc w:val="center"/>
        <w:rPr>
          <w:lang w:val="ru-RU"/>
        </w:rPr>
      </w:pPr>
    </w:p>
    <w:p w:rsidR="00DB76DC" w:rsidRPr="000E6873" w:rsidRDefault="00DB76DC">
      <w:pPr>
        <w:spacing w:after="0"/>
        <w:ind w:left="120"/>
        <w:jc w:val="center"/>
        <w:rPr>
          <w:lang w:val="ru-RU"/>
        </w:rPr>
      </w:pPr>
    </w:p>
    <w:p w:rsidR="00DB76DC" w:rsidRPr="000E6873" w:rsidRDefault="00DB76DC">
      <w:pPr>
        <w:spacing w:after="0"/>
        <w:ind w:left="120"/>
        <w:jc w:val="center"/>
        <w:rPr>
          <w:lang w:val="ru-RU"/>
        </w:rPr>
      </w:pPr>
    </w:p>
    <w:p w:rsidR="00DB76DC" w:rsidRPr="000E6873" w:rsidRDefault="00DB76DC">
      <w:pPr>
        <w:spacing w:after="0"/>
        <w:ind w:left="120"/>
        <w:jc w:val="center"/>
        <w:rPr>
          <w:lang w:val="ru-RU"/>
        </w:rPr>
      </w:pPr>
    </w:p>
    <w:p w:rsidR="00DB76DC" w:rsidRPr="000E6873" w:rsidRDefault="000E6873">
      <w:pPr>
        <w:spacing w:after="0"/>
        <w:ind w:left="120"/>
        <w:jc w:val="center"/>
        <w:rPr>
          <w:lang w:val="ru-RU"/>
        </w:rPr>
      </w:pPr>
      <w:r w:rsidRPr="000E687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385f7dc-0ab0-4870-aa9c-d50d4a6594a1"/>
      <w:r w:rsidRPr="000E6873">
        <w:rPr>
          <w:rFonts w:ascii="Times New Roman" w:hAnsi="Times New Roman"/>
          <w:b/>
          <w:color w:val="000000"/>
          <w:sz w:val="28"/>
          <w:lang w:val="ru-RU"/>
        </w:rPr>
        <w:t>д</w:t>
      </w:r>
      <w:proofErr w:type="gramStart"/>
      <w:r w:rsidRPr="000E6873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0E6873">
        <w:rPr>
          <w:rFonts w:ascii="Times New Roman" w:hAnsi="Times New Roman"/>
          <w:b/>
          <w:color w:val="000000"/>
          <w:sz w:val="28"/>
          <w:lang w:val="ru-RU"/>
        </w:rPr>
        <w:t>ерезовка</w:t>
      </w:r>
      <w:bookmarkEnd w:id="3"/>
      <w:r w:rsidRPr="000E687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f49827c-e8f0-4c9a-abd2-415b465ab7b1"/>
      <w:r w:rsidRPr="000E6873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0E687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E6873">
        <w:rPr>
          <w:rFonts w:ascii="Times New Roman" w:hAnsi="Times New Roman"/>
          <w:color w:val="000000"/>
          <w:sz w:val="28"/>
          <w:lang w:val="ru-RU"/>
        </w:rPr>
        <w:t>​</w:t>
      </w:r>
    </w:p>
    <w:p w:rsidR="00DB76DC" w:rsidRPr="000E6873" w:rsidRDefault="00DB76DC">
      <w:pPr>
        <w:rPr>
          <w:lang w:val="ru-RU"/>
        </w:rPr>
        <w:sectPr w:rsidR="00DB76DC" w:rsidRPr="000E6873">
          <w:pgSz w:w="11906" w:h="16383"/>
          <w:pgMar w:top="1134" w:right="850" w:bottom="1134" w:left="1701" w:header="720" w:footer="720" w:gutter="0"/>
          <w:cols w:space="720"/>
        </w:sectPr>
      </w:pPr>
    </w:p>
    <w:p w:rsidR="00DB76DC" w:rsidRPr="000E6873" w:rsidRDefault="000E687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21513859"/>
      <w:bookmarkEnd w:id="0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DB76DC" w:rsidRPr="000E6873" w:rsidRDefault="00DB76D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интегрирует знания по разным учебным предметам и является одним из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базовых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</w:t>
      </w:r>
      <w:r w:rsidRPr="000E6873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знакомит </w:t>
      </w:r>
      <w:proofErr w:type="gramStart"/>
      <w:r w:rsidRPr="000E6873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обучающихся</w:t>
      </w:r>
      <w:proofErr w:type="gramEnd"/>
      <w:r w:rsidRPr="000E6873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  <w:proofErr w:type="gramEnd"/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Задачами курса технологии являются: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знаниями, умениями и опытом деятельности в предметной области «Технология»;</w:t>
      </w:r>
      <w:proofErr w:type="gramEnd"/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эстетической, правовой, экологической, технологической и других ее проявлениях),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труда и готовности принимать нестандартные решения.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</w:t>
      </w:r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построена по модульному принципу.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DB76DC" w:rsidRPr="000E6873" w:rsidRDefault="000E687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 ПРОГРАММЫ ПО ТЕХНОЛОГИИ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содержания модуля осуществляется на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протяжении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Изучение материалов и технологий предполагается в процессе выполнения учебного 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DB76DC" w:rsidRPr="000E6873" w:rsidRDefault="000E687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 ПРОГРАММЫ ПО ТЕХНОЛОГИИ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знакомит обучающихся с автоматизацией технологических процессов на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производстве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в быту. Акцент сделан на изучение принципов управления автоматизированными системами и их практической реализации на примере простых 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Модули «Животноводство» и «Растениеводство»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Модули знакомят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курсе технологии осуществляется реализация межпредметных связей: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алгеброй и геометрией при изучении модулей «Компьютерная графика. Черчение», «3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физикой при освоении моделей машин и механизмов, модуля «Робототехника», «3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обществознанием при освоении темы «Технология и мир.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Современная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техносфера» в инвариантном модуле «Производство и технологии».</w:t>
      </w:r>
    </w:p>
    <w:p w:rsidR="00DB76DC" w:rsidRPr="000E6873" w:rsidRDefault="000E687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DB76DC" w:rsidRPr="000E6873" w:rsidRDefault="00DB76DC">
      <w:pPr>
        <w:rPr>
          <w:rFonts w:ascii="Times New Roman" w:hAnsi="Times New Roman" w:cs="Times New Roman"/>
          <w:sz w:val="24"/>
          <w:szCs w:val="24"/>
          <w:lang w:val="ru-RU"/>
        </w:rPr>
        <w:sectPr w:rsidR="00DB76DC" w:rsidRPr="000E6873">
          <w:pgSz w:w="11906" w:h="16383"/>
          <w:pgMar w:top="1134" w:right="850" w:bottom="1134" w:left="1701" w:header="720" w:footer="720" w:gutter="0"/>
          <w:cols w:space="720"/>
        </w:sectPr>
      </w:pP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21513855"/>
      <w:bookmarkEnd w:id="5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41791714"/>
      <w:bookmarkEnd w:id="7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41791715"/>
      <w:bookmarkEnd w:id="8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Материальный мир и потребности человека. Свойства вещей.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Материалы и сырьё. Естественные (природные) и искусственные материалы.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Материальные технологии. Технологический процесс.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и техника. Роль техники в производственной деятельности человека.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Когнитивные технологии: мозговой штурм, метод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интеллект-карт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метод фокальных объектов и другие.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Какие бывают профессии.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41791717"/>
      <w:bookmarkEnd w:id="9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Производственно-технологические задачи и способы их решения.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Информационные технологии. Перспективные технологии.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41791718"/>
      <w:bookmarkEnd w:id="10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Эстетическая ценность результатов труда. Промышленная эстетика. Дизайн.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ремёсла. Народные ремёсла и промыслы России.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Цифровизация производства. Цифровые технологии и способы обработки информации.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высокотехнологичных отраслей. «Высокие технологии» двойного назначения.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Современная техносфера. Проблема взаимодействия природы и техносферы.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Современный транспорт и перспективы его развития.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41791719"/>
      <w:bookmarkEnd w:id="11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и его виды.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lastRenderedPageBreak/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Сферы применения современных технологий.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Рынок труда. Функции рынка труда. Трудовые ресурсы.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Профессия, квалификация и компетенции.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профессии в зависимости от интересов и способностей человека.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41791720"/>
      <w:bookmarkEnd w:id="12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Понятия, инструменты и технологии имитационного моделирования экономической деятельности. Модель реализации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бизнес-идеи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Этапы разработки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бизнес-проекта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анализ выбранного направления экономической деятельности, создание логотипа фирмы, разработка бизнес-плана.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41791721"/>
      <w:bookmarkEnd w:id="13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Технологии обработки конструкционных материалов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Ручной и электрифицированный инструмент для обработки древесины.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разметка, пиление, сверление, зачистка, декорирование древесины.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древесины.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древесины.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древесины».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питании и технологиях приготовления пищи.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Рациональное, здоровое питание, режим питания, пищевая пирамида.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Технология приготовления блюд из яиц, круп, овощей. Определение качества продуктов, правила хранения продуктов.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пищевых продуктов.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Групповой проект по теме «Питание и здоровье человека».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технологии изготовления изделий из текстильных материалов.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Устройство швейной машины: виды приводов швейной машины, регуляторы.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стежков, швов. Виды ручных и машинных швов (стачные, краевые).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со швейным производством.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пошиву проектного изделия, отделке изделия.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41791723"/>
      <w:bookmarkEnd w:id="14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металла.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обработки тонколистового металла.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Слесарный верстак. Инструменты для разметки, правки, резания тонколистового металла.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правка, разметка, резание, гибка тонколистового металла.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металлов.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металла».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проектного изделия по технологической карте.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Потребительские и технические требования к качеству готового изделия.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проектного изделия из тонколистового металла.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качества молочных продуктов, правила хранения продуктов.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пищевым производством.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Современные текстильные материалы, получение и свойства.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свой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тк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аней, выбор ткани с учётом эксплуатации изделия.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Одежда, виды одежды. Мода и стиль.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41791724"/>
      <w:bookmarkEnd w:id="15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Пластмасса и другие современные материалы: свойства, получение и использование.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Блюда национальной кухни из мяса, рыбы.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41791725"/>
      <w:bookmarkEnd w:id="16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и роботизация. Принципы работы робота.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современных роботов. Виды роботов, их функции и назначение.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Взаимосвязь конструкции робота и выполняемой им функции.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Робототехнический конструктор и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комплектующие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схем. Сборка роботизированной конструкции по готовой схеме.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принципы программирования.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Визуальный язык для программирования простых робототехнических систем.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41791727"/>
      <w:bookmarkEnd w:id="17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Мобильная робототехника. Организация перемещения робототехнических устройств.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Транспортные роботы. Назначение, особенности.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контроллером, моторами, датчиками.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Сборка мобильного робота.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программирования мобильных роботов.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41791728"/>
      <w:bookmarkEnd w:id="18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Промышленные и бытовые роботы, их классификация, назначение, использование.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и проверка на работоспособность, усовершенствование конструкции робота.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41791729"/>
      <w:bookmarkEnd w:id="19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развития беспилотного авиастроения, применение беспилотных воздушных судов.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принципы теории автоматического управления и регулирования. Обратная связь.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Датчики, принципы и режимы работы, параметры, применение.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Отладка роботизированных конструкций в соответствии с поставленными задачами.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Беспроводное управление роботом.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 (одна из предложенных тем на выбор).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41791730"/>
      <w:bookmarkEnd w:id="20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Робототехнические системы. Автоматизированные и роботи</w:t>
      </w:r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зированные производственные линии. 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Система интернет вещей. Промышленный интернет вещей.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Потребительский интернет вещей. Элементы «Умного дома».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Протоколы связи.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Перспективы автоматизации и роботизации: возможности и ограничения.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в области робототехники.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Научно-практический проект по робототехнике.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и свойства, назначение моделей. Адекватность модели моделируемому объекту и целям моделирования.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объёмных моделей с помощью компьютерных программ.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Программы для просмотра на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экране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компьютера файлов с готовыми цифровыми трёхмерными моделями и последующей распечатки их развёрток.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41791733"/>
      <w:bookmarkEnd w:id="21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 как технология создания визуальных моделей.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примитивы в 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-моделировании. Куб и кубоид. Шар и многогранник. Цилиндр, призма, пирамида.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«прототипирование». Создание цифровой объёмной модели.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цифровой объёмной модели.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_Toc141791734"/>
      <w:bookmarkEnd w:id="22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сложных объектов. Рендеринг. Полигональная сетка.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«аддитивные технологии».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Технологическое оборудование для аддитивных технологий: 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Области применения трёхмерной печати. Сырьё для трёхмерной печати.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аддитивного производства. Правила безопасного пользования 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-принтером. Основные настройки для выполнения печати на 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Подготовка к печати. Печать 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_Toc141791735"/>
      <w:bookmarkEnd w:id="23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графической грамоты. Графические материалы и инструменты.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чертежа.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4" w:name="_Toc141791737"/>
      <w:bookmarkEnd w:id="24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проектной документации.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выполнения чертежей с использованием чертёжных инструментов и приспособлений.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Стандарты оформления.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графическом редакторе, компьютерной графике.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Инструменты графического редактора. Создание эскиза в графическом редакторе.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и редактирования текста в графическом редакторе.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печатной продукции в графическом редакторе.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5" w:name="_Toc141791738"/>
      <w:bookmarkEnd w:id="25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графической модели.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Математические, физические и информационные модели.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модели. Виды графических моделей.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Количественная и качественная оценка модели.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6" w:name="_Toc141791739"/>
      <w:bookmarkEnd w:id="26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документов, виды документов. Основная надпись.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Геометрические примитивы.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Создание, редактирование и трансформация графических объектов.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Сложные 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Изделия и их модели. Анализ формы объекта и синтез модели.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создания 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7" w:name="_Toc141791740"/>
      <w:bookmarkEnd w:id="27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8" w:name="_Toc141791741"/>
      <w:bookmarkEnd w:id="28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8–9 КЛАССЫ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Введение в автоматизированные системы.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автоматизации, общие принципы управления технологическим процессом. Автоматизированные системы, используемые на промышленных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предприятиях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региона.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автоматизированных систем, их применение на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производстве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Элементная база автоматизированных систем.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техническими системами.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9" w:name="_Toc141791744"/>
      <w:bookmarkEnd w:id="29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«Животноводство»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7–8 КЛАССЫ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животных.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Домашние животные. Сельскохозяйственные животные.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сельскохозяйственных животных: помещение, оборудование, уход.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Разведение животных. Породы животных, их создание.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Лечение животных. Понятие о ветеринарии.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Заготовка кормов. Кормление животных. Питательность корма. Рацион.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Животные у нас дома. Забота о домашних и бездомных животных.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Проблема клонирования живых организмов. Социальные и этические проблемы.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животноводческих продуктов.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цифровых технологий в животноводстве.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Цифровая ферма: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автоматическое кормление животных;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автоматическая дойка;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уборка помещения и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другое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Цифровая «умная» ферма — перспективное направление роботизации в животноводстве.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деятельностью животновода.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0" w:name="_Toc141791746"/>
      <w:bookmarkEnd w:id="30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«Растениеводство»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7–8 КЛАССЫ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культур.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Почвы, виды почв. Плодородие почв.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обработки почвы: ручные и механизированные. Сельскохозяйственная техника.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Культурные растения и их классификация.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lastRenderedPageBreak/>
        <w:t xml:space="preserve">Выращивание растений на школьном/приусадебном </w:t>
      </w:r>
      <w:proofErr w:type="gramStart"/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участке</w:t>
      </w:r>
      <w:proofErr w:type="gramEnd"/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Полезные для человека дикорастущие растения и их классификация.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Сохранение природной среды.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Сельскохозяйственное производство.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и роботизация сельскохозяйственного производства: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анализаторы почвы 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использованием спутниковой системы навигации;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тепличного хозяйства;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роботов-манипуляторов для уборки урожая;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внесение удобрения на основе данных от азотно-спектральных датчиков;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критических точек полей с помощью спутниковых снимков;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БПЛА и другое.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Генно-модифицированные растения: положительные и отрицательные аспекты.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Сельскохозяйственные профессии.</w:t>
      </w: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DB76DC" w:rsidRPr="000E6873" w:rsidRDefault="00DB76DC">
      <w:pPr>
        <w:rPr>
          <w:rFonts w:ascii="Times New Roman" w:hAnsi="Times New Roman" w:cs="Times New Roman"/>
          <w:sz w:val="24"/>
          <w:szCs w:val="24"/>
          <w:lang w:val="ru-RU"/>
        </w:rPr>
        <w:sectPr w:rsidR="00DB76DC" w:rsidRPr="000E6873">
          <w:pgSz w:w="11906" w:h="16383"/>
          <w:pgMar w:top="1134" w:right="850" w:bottom="1134" w:left="1701" w:header="720" w:footer="720" w:gutter="0"/>
          <w:cols w:space="720"/>
        </w:sectPr>
      </w:pP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1" w:name="block-21513857"/>
      <w:bookmarkEnd w:id="6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2" w:name="_Toc141791749"/>
      <w:bookmarkEnd w:id="32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технологии на уровне основного общего образования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 в части:</w:t>
      </w: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патриотического воспитания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достижениям российских инженеров и учёных.</w:t>
      </w: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и духовно-нравственного воспитания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эстетических каче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пр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едметов труда;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ценности научного познания и практической деятельности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науки как фундамента технологий;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ориентироваться в мире современных профессий;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достижение выдающихся результатов в профессиональной деятельности.</w:t>
      </w: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3" w:name="_Toc141791750"/>
      <w:bookmarkEnd w:id="33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познавательные учебные действия</w:t>
      </w:r>
    </w:p>
    <w:p w:rsidR="00DB76DC" w:rsidRPr="000E6873" w:rsidRDefault="00DB76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опытным путём изучать свойства различных материалов;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оценивать модели объектов, явлений и процессов;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между данными, информацией и знаниями;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владеть начальными навыками работы с «большими данными»;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DB76DC" w:rsidRPr="000E6873" w:rsidRDefault="00DB76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принятия себя и других: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DB76DC" w:rsidRPr="000E6873" w:rsidRDefault="00DB76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умения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общения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распознавать некорректную аргументацию.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4" w:name="_Toc141791751"/>
      <w:bookmarkEnd w:id="34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всех модулей обязательные предметные результаты:</w:t>
      </w: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рабочее место в соответствии с изучаемой технологией;</w:t>
      </w: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правила безопасного использования ручных и электрифицированных инструментов и оборудования;</w:t>
      </w: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грамотно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осознанно выполнять технологические операции в соответствии с изучаемой технологией.</w:t>
      </w:r>
    </w:p>
    <w:p w:rsidR="00DB76DC" w:rsidRPr="000E6873" w:rsidRDefault="00DB76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 xml:space="preserve">Предметные результаты освоения содержания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«Производство и технологии»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технологии;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потребности человека;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естественные (природные) и искусственные материалы;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анализировать свойства материалов;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технику, описывать назначение техники;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метод мозгового штурма, метод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интеллект-карт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метод фокальных объектов и другие методы;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и характеризовать профессии.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</w:t>
      </w: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6 классе: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машины и механизмы;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разрабатывать несложную технологическую, конструкторскую </w:t>
      </w:r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документацию для выполнения творческих проектных задач;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варианты усовершенствования конструкций;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виды современных технологий и определять перспективы их развития.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развития технологий;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эстетичных промышленных изделий;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народные промыслы и ремёсла России;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производства и производственные процессы;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современные и перспективные технологии;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экологические проблемы;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транспорта, оценивать перспективы развития;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на транспорте, транспортную логистику.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общие принципы управления;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получения, преобразования и использования энергии;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биотехнологии, их применение;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направления развития и особенности перспективных технологий;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предлагать предпринимательские идеи, обосновывать их решение;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определять проблему, анализировать потребности в продукте;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мир профессий, связанных с изучаемыми технологиями, их востребованность на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рынке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труда.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перечислять и характеризовать виды современных информационно-когнитивных технологий;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модели экономической деятельности;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бизнес-проект;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оценивать эффективность предпринимательской деятельности;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закономерности технологического развития цивилизации;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:rsidR="00DB76DC" w:rsidRPr="000E6873" w:rsidRDefault="00DB76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«Технологии обработки материалов и пищевых продуктов»</w:t>
      </w:r>
    </w:p>
    <w:p w:rsidR="00DB76DC" w:rsidRPr="000E6873" w:rsidRDefault="00DB76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0E687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бумаги, её свойства, получение и применение;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древесины;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древесины, пиломатериалов;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древесины разных пород деревьев;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яиц, круп, овощей;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первичной обработки овощей, круп;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называть и выполнять технологии приготовления блюд из яиц, овощей, круп;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0E687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металла;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металлов и их сплавов;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металлов и их сплавов;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обрабатывать металлы и их сплавы слесарным инструментом;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качество молочных продуктов, называть правила хранения продуктов;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национальные блюда из разных видов теста;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одежды, характеризовать стили одежды;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технологии механической обработки конструкционных материалов;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художественное оформление изделий;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рыбы,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приготовления из мяса животных, мяса птицы;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блюда национальной кухни из рыбы, мяса;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мир профессий, связанных с изучаемыми технологиями, их востребованность на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рынке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труда.</w:t>
      </w:r>
    </w:p>
    <w:p w:rsidR="00DB76DC" w:rsidRPr="000E6873" w:rsidRDefault="00DB76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«Робототехника»</w:t>
      </w:r>
    </w:p>
    <w:p w:rsidR="00DB76DC" w:rsidRPr="000E6873" w:rsidRDefault="00DB76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0E687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роботов по видам и назначению;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законы робототехники;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назначение деталей робототехнического конструктора;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транспортных роботов, описывать их назначение;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программировать мобильного робота;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управлять мобильными роботами в компьютерно-управляемых средах;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осуществлять робототехнические проекты;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промышленных роботов, описывать их назначение и функции;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осуществлять робототехнические проекты, совершенствовать </w:t>
      </w:r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конструкцию, испытывать и презентовать результат проекта.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реализовывать полный цикл создания робота;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робототехнические системы;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применения роботов из различных областей материального мира;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возможности роботов, роботехнических систем и направления их применения.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автоматизированные и роботизированные производственные линии;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перспективы развития робототехники;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мир профессий, связанных с робототехникой, их востребованность на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рынке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труда;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реализовывать полный цикл создания робота;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визуальный язык для программирования простых робототехнических систем;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робототехнические проекты.</w:t>
      </w:r>
    </w:p>
    <w:p w:rsidR="00DB76DC" w:rsidRPr="000E6873" w:rsidRDefault="00DB76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«Компьютерная графика. Черчение»</w:t>
      </w:r>
    </w:p>
    <w:p w:rsidR="00DB76DC" w:rsidRPr="000E6873" w:rsidRDefault="00DB76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0E687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и области применения графической информации;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применять чертёжные инструменты;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выполнять чертежи на листе А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(рамка, основная надпись, масштаб, виды, нанесение размеров).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0E687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использовать для выполнения чертежей инструменты графического редактора;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смысл условных графических обозначений, создавать с их помощью графические тексты;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тексты, рисунки в графическом редакторе.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конструкторской документации;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графических моделей;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и оформлять сборочный чертёж;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читать чертежи деталей и осуществлять расчёты по чертежам.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0E687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программное обеспечение для создания проектной документации;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различные виды документов;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с использованием программного обеспечения;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 редактировать сложные 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0E687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мир профессий, связанных с изучаемыми технологиями, их востребованность на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рынке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труда.</w:t>
      </w:r>
    </w:p>
    <w:p w:rsidR="00DB76DC" w:rsidRPr="000E6873" w:rsidRDefault="00DB76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«3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:rsidR="00DB76DC" w:rsidRPr="000E6873" w:rsidRDefault="00DB76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0E687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виды, свойства и назначение моделей;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макетов и их назначение;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развёртку и соединять фрагменты макета;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сборку деталей макета;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графическую документацию;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мир профессий, связанных с изучаемыми технологиями макетирования, их востребованность на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рынке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труда.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0E687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оригинальные конструкции с использованием 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-модели, используя программное обеспечение;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адекватность модели объекту и целям моделирования;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анализ и модернизацию компьютерной модели;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изделие.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этапы аддитивного производства;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области применения 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0E687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-моделирования, их востребованность на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рынке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труда.</w:t>
      </w: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вариативного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«Автоматизированные системы»</w:t>
      </w:r>
    </w:p>
    <w:p w:rsidR="00DB76DC" w:rsidRPr="000E6873" w:rsidRDefault="00DB76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8–9 классах: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признаки автоматизированных систем, их виды;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принципы управления технологическими процессами;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управляющие и управляемые системы, функции обратной связи;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осуществлять управление учебными техническими системами;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автоматизированные системы;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принцип сборки электрических схем;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разрабатывать проекты автоматизированных систем, направленных на эффективное управление технологическими процессами на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производстве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в быту;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мир профессий, связанных с автоматизированными системами, их востребованность на региональном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рынке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труда.</w:t>
      </w:r>
    </w:p>
    <w:p w:rsidR="00DB76DC" w:rsidRPr="000E6873" w:rsidRDefault="00DB76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«Животноводство»</w:t>
      </w:r>
    </w:p>
    <w:p w:rsidR="00DB76DC" w:rsidRPr="000E6873" w:rsidRDefault="00DB76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7–8 классах: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направления животноводства;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описывать полный технологический цикл получения продукции животноводства своего региона;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сельскохозяйственных животных, характерных для данного региона;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условия содержания животных в различных условиях;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оказания первой помощи заболевшим или пораненным животным;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способы переработки и хранения продукции животноводства;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пути цифровизации животноводческого производства;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особенности сельскохозяйственного производства своего региона;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мир профессий, связанных с животноводством, их востребованность на региональном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рынке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труда.</w:t>
      </w:r>
    </w:p>
    <w:p w:rsidR="00DB76DC" w:rsidRPr="000E6873" w:rsidRDefault="00DB76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«Растениеводство»</w:t>
      </w:r>
    </w:p>
    <w:p w:rsidR="00DB76DC" w:rsidRPr="000E6873" w:rsidRDefault="00DB76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E687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7–8 классах</w:t>
      </w: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направления растениеводства;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виды и свойства почв данного региона;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 механизированные инструменты обработки почвы;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культурные растения по различным основаниям;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полезные дикорастущие растения и знать их свойства;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опасные для человека дикорастущие растения;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полезные для человека грибы;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опасные для человека грибы;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методами сбора, переработки и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хранения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полезных для человека грибов;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направления цифровизации и роботизации в растениеводстве;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DB76DC" w:rsidRPr="000E6873" w:rsidRDefault="000E68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мир профессий, связанных с растениеводством, их востребованность на региональном </w:t>
      </w:r>
      <w:proofErr w:type="gramStart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рынке</w:t>
      </w:r>
      <w:proofErr w:type="gramEnd"/>
      <w:r w:rsidRPr="000E68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труда.</w:t>
      </w:r>
    </w:p>
    <w:p w:rsidR="00DB76DC" w:rsidRPr="000E6873" w:rsidRDefault="00DB76DC">
      <w:pPr>
        <w:rPr>
          <w:rFonts w:ascii="Times New Roman" w:hAnsi="Times New Roman" w:cs="Times New Roman"/>
          <w:sz w:val="24"/>
          <w:szCs w:val="24"/>
          <w:lang w:val="ru-RU"/>
        </w:rPr>
        <w:sectPr w:rsidR="00DB76DC" w:rsidRPr="000E6873">
          <w:pgSz w:w="11906" w:h="16383"/>
          <w:pgMar w:top="1134" w:right="850" w:bottom="1134" w:left="1701" w:header="720" w:footer="720" w:gutter="0"/>
          <w:cols w:space="720"/>
        </w:sectPr>
      </w:pP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35" w:name="block-21513858"/>
      <w:bookmarkEnd w:id="31"/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0"/>
        <w:gridCol w:w="5734"/>
        <w:gridCol w:w="1374"/>
        <w:gridCol w:w="1841"/>
        <w:gridCol w:w="1910"/>
        <w:gridCol w:w="3365"/>
      </w:tblGrid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3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вокруг нас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и проекты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gridAfter w:val="1"/>
          <w:wAfter w:w="3365" w:type="dxa"/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0859" w:type="dxa"/>
            <w:gridSpan w:val="4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графику и черчение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gridAfter w:val="1"/>
          <w:wAfter w:w="3365" w:type="dxa"/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0859" w:type="dxa"/>
            <w:gridSpan w:val="4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Приемы тонирования и лакирования изделий из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древесины.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Декорирование древесины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Технологические операции по пошиву изделия.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качества швейного изделия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gridAfter w:val="1"/>
          <w:wAfter w:w="3365" w:type="dxa"/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10859" w:type="dxa"/>
            <w:gridSpan w:val="4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57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584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584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6DC" w:rsidRPr="000E6873" w:rsidRDefault="00DB76DC">
      <w:pPr>
        <w:rPr>
          <w:rFonts w:ascii="Times New Roman" w:hAnsi="Times New Roman" w:cs="Times New Roman"/>
          <w:sz w:val="24"/>
          <w:szCs w:val="24"/>
        </w:rPr>
        <w:sectPr w:rsidR="00DB76DC" w:rsidRPr="000E68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08"/>
        <w:gridCol w:w="6037"/>
        <w:gridCol w:w="1535"/>
        <w:gridCol w:w="1841"/>
        <w:gridCol w:w="1910"/>
        <w:gridCol w:w="2646"/>
      </w:tblGrid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4677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 и моделирование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Машины дома и на </w:t>
            </w:r>
            <w:proofErr w:type="gramStart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</w:t>
            </w:r>
            <w:proofErr w:type="gramEnd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Кинематические схемы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конструирование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Перспективы развития технологий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745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4677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графика. Мир изображений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Компьютерные методы представления графической информации.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редактор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745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4677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конструкционных материалов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обработки тонколистового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изделий из металла.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745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4677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Мобильная робототехника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Роботы: конструирование и управление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управления одним сервомотором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745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745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6DC" w:rsidRPr="000E6873" w:rsidRDefault="00DB76DC">
      <w:pPr>
        <w:rPr>
          <w:rFonts w:ascii="Times New Roman" w:hAnsi="Times New Roman" w:cs="Times New Roman"/>
          <w:sz w:val="24"/>
          <w:szCs w:val="24"/>
        </w:rPr>
        <w:sectPr w:rsidR="00DB76DC" w:rsidRPr="000E68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36" w:name="block-21513862"/>
      <w:bookmarkEnd w:id="35"/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0"/>
        <w:gridCol w:w="6037"/>
        <w:gridCol w:w="1428"/>
        <w:gridCol w:w="1841"/>
        <w:gridCol w:w="1910"/>
        <w:gridCol w:w="2456"/>
      </w:tblGrid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Цифровизация производства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и перспективные технологии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887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Конструкторская документация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887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конструкционных материалов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металлов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изделия из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конструкционных материалов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887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Модели, моделирование. Макетирование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приёмы макетирования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887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Промышленные и бытовые роботы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управления роботизированными моделями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Алгоритмизация и программирование роботов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управления роботизированными моделями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887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Вариативный модуль Растениеводство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выращивания сельскохозяйственных культур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887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7.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Вариативный модуль «Животноводство»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887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887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6DC" w:rsidRPr="000E6873" w:rsidRDefault="00DB76DC">
      <w:pPr>
        <w:rPr>
          <w:rFonts w:ascii="Times New Roman" w:hAnsi="Times New Roman" w:cs="Times New Roman"/>
          <w:sz w:val="24"/>
          <w:szCs w:val="24"/>
        </w:rPr>
        <w:sectPr w:rsidR="00DB76DC" w:rsidRPr="000E68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37" w:name="block-21513863"/>
      <w:bookmarkEnd w:id="36"/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0"/>
        <w:gridCol w:w="5741"/>
        <w:gridCol w:w="1372"/>
        <w:gridCol w:w="1841"/>
        <w:gridCol w:w="1910"/>
        <w:gridCol w:w="3360"/>
      </w:tblGrid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3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производством и технологии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и его виды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Рынок труда. Функции рынка труда.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591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591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Прототипирование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591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Автоматизация производства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Беспилотные воздушные суда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Подводные робототехнические системы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 в робототехнике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591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Вариативный модуль «Растениеводство»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профессий. Сельскохозяйственные профессии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gridAfter w:val="1"/>
          <w:wAfter w:w="3360" w:type="dxa"/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864" w:type="dxa"/>
            <w:gridSpan w:val="4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Вариативный модуль «Животноводство»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Животноводческие предприятия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591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591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6DC" w:rsidRPr="000E6873" w:rsidRDefault="00DB76DC">
      <w:pPr>
        <w:rPr>
          <w:rFonts w:ascii="Times New Roman" w:hAnsi="Times New Roman" w:cs="Times New Roman"/>
          <w:sz w:val="24"/>
          <w:szCs w:val="24"/>
        </w:rPr>
        <w:sectPr w:rsidR="00DB76DC" w:rsidRPr="000E68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38" w:name="block-21513867"/>
      <w:bookmarkEnd w:id="37"/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08"/>
        <w:gridCol w:w="6037"/>
        <w:gridCol w:w="1442"/>
        <w:gridCol w:w="1841"/>
        <w:gridCol w:w="1910"/>
        <w:gridCol w:w="2480"/>
      </w:tblGrid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4418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экономической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Технологическое предпринимательство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745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4418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745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4418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3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-технологиями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745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4418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«Интернет вещей»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Потребительский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профессии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745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14418" w:type="dxa"/>
            <w:gridSpan w:val="6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Вариативный модуль «Автоматизированные системы»</w:t>
            </w: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техническими системами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Основы проектной деятельности. Автоматизированные системы на </w:t>
            </w:r>
            <w:proofErr w:type="gramStart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предприятиях</w:t>
            </w:r>
            <w:proofErr w:type="gramEnd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региона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745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6745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6DC" w:rsidRPr="000E6873" w:rsidRDefault="00DB76DC">
      <w:pPr>
        <w:rPr>
          <w:rFonts w:ascii="Times New Roman" w:hAnsi="Times New Roman" w:cs="Times New Roman"/>
          <w:sz w:val="24"/>
          <w:szCs w:val="24"/>
        </w:rPr>
        <w:sectPr w:rsidR="00DB76DC" w:rsidRPr="000E68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39" w:name="block-21513860"/>
      <w:bookmarkEnd w:id="38"/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8"/>
        <w:gridCol w:w="7372"/>
        <w:gridCol w:w="992"/>
        <w:gridCol w:w="1418"/>
        <w:gridCol w:w="1016"/>
        <w:gridCol w:w="1347"/>
        <w:gridCol w:w="2221"/>
      </w:tblGrid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Потребности человека и технологии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графической грамоты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Графические изображения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элементы графических изображений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построения чертежей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и свойства конструкционных материалов.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Древесина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Электрифицированный инструмент для обработки древесины.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Приемы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Сервировка стола, правила этикета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Текстильные материалы, получение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«Изучение свой</w:t>
            </w:r>
            <w:proofErr w:type="gramStart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 тк</w:t>
            </w:r>
            <w:proofErr w:type="gramEnd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«Заправка верхней и нижней нитей машины.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прямых строчек»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 выкроек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Робототехника, сферы применения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робототехнической модели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Механическая передача, её виды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Алгоритмы. Роботы как исполнители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Датчик нажатия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этапов группового проекта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качества модели робота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Испытание модели робота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проекта «Робот-помощник»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080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6DC" w:rsidRPr="000E6873" w:rsidRDefault="00DB76DC">
      <w:pPr>
        <w:rPr>
          <w:rFonts w:ascii="Times New Roman" w:hAnsi="Times New Roman" w:cs="Times New Roman"/>
          <w:sz w:val="24"/>
          <w:szCs w:val="24"/>
        </w:rPr>
        <w:sectPr w:rsidR="00DB76DC" w:rsidRPr="000E68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0"/>
        <w:gridCol w:w="7514"/>
        <w:gridCol w:w="1134"/>
        <w:gridCol w:w="1275"/>
        <w:gridCol w:w="993"/>
        <w:gridCol w:w="1087"/>
        <w:gridCol w:w="2221"/>
      </w:tblGrid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Информационные технологии. Будущее техники и технологий.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Перспективные технологии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Чертеж. Геометрическое черчение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 графического редактора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Металлы. Получение, свойства металлов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Операции: резание, </w:t>
            </w:r>
            <w:proofErr w:type="gramStart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гибка</w:t>
            </w:r>
            <w:proofErr w:type="gramEnd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тонколистового металла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изделия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металла»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кондитер, хлебопек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текстильные материалы. Сравнение свой</w:t>
            </w:r>
            <w:proofErr w:type="gramStart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 тк</w:t>
            </w:r>
            <w:proofErr w:type="gramEnd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Декоративная отделка швейных изделий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роботов. Транспортные роботы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 на колёсном ходу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 линии, назначение и функции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 модели транспортного робота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Испытание модели робота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проекта по робототехнике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0E6873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6DC" w:rsidRPr="000E6873" w:rsidRDefault="00DB76DC">
      <w:pPr>
        <w:rPr>
          <w:rFonts w:ascii="Times New Roman" w:hAnsi="Times New Roman" w:cs="Times New Roman"/>
          <w:sz w:val="24"/>
          <w:szCs w:val="24"/>
        </w:rPr>
        <w:sectPr w:rsidR="00DB76DC" w:rsidRPr="000E68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40" w:name="block-21513865"/>
      <w:bookmarkEnd w:id="39"/>
      <w:proofErr w:type="gramStart"/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ПЛАНИРОВАНИЕ.</w:t>
      </w:r>
      <w:proofErr w:type="gramEnd"/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8"/>
        <w:gridCol w:w="7372"/>
        <w:gridCol w:w="992"/>
        <w:gridCol w:w="1418"/>
        <w:gridCol w:w="1276"/>
        <w:gridCol w:w="1087"/>
        <w:gridCol w:w="2221"/>
      </w:tblGrid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Промышленная эстетика. Дизайн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«Разработка </w:t>
            </w:r>
            <w:proofErr w:type="gramStart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дизайн-проекта</w:t>
            </w:r>
            <w:proofErr w:type="gramEnd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Цифровые технологии на </w:t>
            </w:r>
            <w:proofErr w:type="gramStart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</w:t>
            </w:r>
            <w:proofErr w:type="gramEnd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Управление производством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«Применение цифровых технологий на </w:t>
            </w:r>
            <w:proofErr w:type="gramStart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</w:t>
            </w:r>
            <w:proofErr w:type="gramEnd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(по выбору)»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материалы. Композитные материалы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Конструкторская документация Сборочный чертеж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автоматизированного проектирования (САПР)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чертежа детали в САПР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Макетирование. Типы макетов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приемы макетирования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древесины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металлов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Подготовка проекта «Изделие из конструкционных и поделочных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материалов»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повар, технолог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Алгоритмическая структура «Цикл»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Алгоритмическая структура «Ветвление»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движения при помощи датчиков»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Генерация голосовых команд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работа: «Программирование дополнительных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механизмов»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Дистанционное управление роботами»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 нескольких роботов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общей задачи»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выращивания сельскохозяйственных культур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природной среды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Учебный групповой проект «Особенности сельского хозяйства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региона»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080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6DC" w:rsidRPr="000E6873" w:rsidRDefault="00DB76DC">
      <w:pPr>
        <w:rPr>
          <w:rFonts w:ascii="Times New Roman" w:hAnsi="Times New Roman" w:cs="Times New Roman"/>
          <w:sz w:val="24"/>
          <w:szCs w:val="24"/>
        </w:rPr>
        <w:sectPr w:rsidR="00DB76DC" w:rsidRPr="000E68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41" w:name="block-21513870"/>
      <w:bookmarkEnd w:id="40"/>
      <w:proofErr w:type="gramStart"/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ПЛАНИРОВАНИЕ.</w:t>
      </w:r>
      <w:proofErr w:type="gramEnd"/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8 КЛАСС </w:t>
      </w: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0"/>
        <w:gridCol w:w="7372"/>
        <w:gridCol w:w="992"/>
        <w:gridCol w:w="1418"/>
        <w:gridCol w:w="1276"/>
        <w:gridCol w:w="1087"/>
        <w:gridCol w:w="2221"/>
      </w:tblGrid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Инновационные предприятия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Рынок труда. Трудовые ресурсы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профессий. Выбор профессии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проекта «Мир профессий»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чертежа в САПР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Прототипирование.Сферы применения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создания визуальных моделей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прототипов. Технология 3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-печати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Классификация 3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-принтеров. Выполнение проекта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-сканер, устройство, использование для создания прототипов.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проекта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Настройка 3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-принтера и печать прототипа.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проекта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Автоматизация производства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Идеи для проекта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Беспилотные воздушные суда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беспилотного воздушного судна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Подводные робототехнические системы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Подводные робототехнические системы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Основы проектной деятельности. Презентация и защита проекта.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 в робототехнике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сельскохозяйственного производства региона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Агропромышленные комплексы в регионе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профессий. Сельскохозяйственные профессии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6DC" w:rsidRPr="000E6873" w:rsidRDefault="00DB76DC">
      <w:pPr>
        <w:rPr>
          <w:rFonts w:ascii="Times New Roman" w:hAnsi="Times New Roman" w:cs="Times New Roman"/>
          <w:sz w:val="24"/>
          <w:szCs w:val="24"/>
        </w:rPr>
        <w:sectPr w:rsidR="00DB76DC" w:rsidRPr="000E68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42" w:name="block-21513874"/>
      <w:bookmarkEnd w:id="41"/>
      <w:proofErr w:type="gramStart"/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ПЛАНИРОВАНИЕ.</w:t>
      </w:r>
      <w:proofErr w:type="gramEnd"/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9 КЛАСС </w:t>
      </w: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7371"/>
        <w:gridCol w:w="1134"/>
        <w:gridCol w:w="1418"/>
        <w:gridCol w:w="1276"/>
        <w:gridCol w:w="1087"/>
        <w:gridCol w:w="2221"/>
      </w:tblGrid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3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 и предпринимательство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 реализации бизнес-идеи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Бизнес-план. Этапы разработки </w:t>
            </w:r>
            <w:proofErr w:type="gramStart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бизнес-проекта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Технологическое предпринимательство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Аддитивные технологии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моделей, сложных объектов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моделей, сложных объектов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моделей, сложных объектов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аддитивного производства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Этапы аддитивного производства. Подготовка к печати.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Печать 3D-модели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3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«Интернет вещей». Классификация Интернета вещей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Промышленный Интернет вещей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Потребительский Интернет вещей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техническими системами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по модулю «Автоматизированные системы»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Основы проектной деятельности. Автоматизированные системы на </w:t>
            </w:r>
            <w:proofErr w:type="gramStart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предприятиях</w:t>
            </w:r>
            <w:proofErr w:type="gramEnd"/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региона.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6DC" w:rsidRPr="000E6873" w:rsidTr="004D7822">
        <w:trPr>
          <w:trHeight w:val="144"/>
          <w:tblCellSpacing w:w="20" w:type="nil"/>
        </w:trPr>
        <w:tc>
          <w:tcPr>
            <w:tcW w:w="8080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76DC" w:rsidRPr="000E6873" w:rsidRDefault="000E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DB76DC" w:rsidRPr="000E6873" w:rsidRDefault="00DB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6DC" w:rsidRPr="000E6873" w:rsidRDefault="00DB76DC">
      <w:pPr>
        <w:rPr>
          <w:rFonts w:ascii="Times New Roman" w:hAnsi="Times New Roman" w:cs="Times New Roman"/>
          <w:sz w:val="24"/>
          <w:szCs w:val="24"/>
        </w:rPr>
        <w:sectPr w:rsidR="00DB76DC" w:rsidRPr="000E68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43" w:name="block-21513873"/>
      <w:bookmarkEnd w:id="42"/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DB76DC" w:rsidRPr="000E6873" w:rsidRDefault="000E687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DB76DC" w:rsidRPr="000E6873" w:rsidRDefault="000E687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DB76DC" w:rsidRPr="000E6873" w:rsidRDefault="000E687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DB76DC" w:rsidRPr="000E6873" w:rsidRDefault="000E687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DB76DC" w:rsidRPr="000E6873" w:rsidRDefault="000E687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DB76DC" w:rsidRPr="000E6873" w:rsidRDefault="000E687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0E6873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DB76DC" w:rsidRPr="000E6873" w:rsidRDefault="00DB76D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DB76DC" w:rsidRPr="000E6873" w:rsidRDefault="000E687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E68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DB76DC" w:rsidRDefault="000E687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B76DC" w:rsidRDefault="00DB76DC">
      <w:pPr>
        <w:sectPr w:rsidR="00DB76DC">
          <w:pgSz w:w="11906" w:h="16383"/>
          <w:pgMar w:top="1134" w:right="850" w:bottom="1134" w:left="1701" w:header="720" w:footer="720" w:gutter="0"/>
          <w:cols w:space="720"/>
        </w:sectPr>
      </w:pPr>
    </w:p>
    <w:bookmarkEnd w:id="43"/>
    <w:p w:rsidR="000E6873" w:rsidRDefault="000E6873"/>
    <w:sectPr w:rsidR="000E6873" w:rsidSect="00DB76D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grammar="clean"/>
  <w:defaultTabStop w:val="708"/>
  <w:characterSpacingControl w:val="doNotCompress"/>
  <w:compat/>
  <w:rsids>
    <w:rsidRoot w:val="00DB76DC"/>
    <w:rsid w:val="000E6873"/>
    <w:rsid w:val="004D7822"/>
    <w:rsid w:val="00DB7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B76D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B76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12807</Words>
  <Characters>73004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3</cp:revision>
  <cp:lastPrinted>2023-09-14T15:59:00Z</cp:lastPrinted>
  <dcterms:created xsi:type="dcterms:W3CDTF">2023-09-14T15:44:00Z</dcterms:created>
  <dcterms:modified xsi:type="dcterms:W3CDTF">2023-09-14T16:01:00Z</dcterms:modified>
</cp:coreProperties>
</file>